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567" w:right="0" w:firstLine="0"/>
        <w:jc w:val="center"/>
        <w:rPr>
          <w:b/>
          <w:bCs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14:ligatures w14:val="none"/>
        </w:rPr>
        <w:t xml:space="preserve">Вариативное задание 2.1</w:t>
      </w:r>
      <w:r>
        <w:rPr>
          <w:b/>
          <w:bCs/>
          <w:sz w:val="32"/>
          <w:szCs w:val="32"/>
          <w:highlight w:val="none"/>
          <w14:ligatures w14:val="none"/>
        </w:rPr>
      </w:r>
      <w:r>
        <w:rPr>
          <w:b/>
          <w:bCs/>
          <w:sz w:val="32"/>
          <w:szCs w:val="32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Выбранный инструмент: Microsoft To Do</w:t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Я выбрал данный инструмент, так как его можно использовать на любых устройствах. Его можно скачать на телефон (Android и iOS) и также скачать на компьютер или ноутбук (Windows, macOS, Linux). Или можно воспользоваться веб-версией приложения если нет желания скачивать его.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  <w:t xml:space="preserve">Главная страница</w:t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376115" cy="3172755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5222033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6376114" cy="3172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2.06pt;height:249.82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Основную часть занимает пространство с задачами на сегодня, в котором к существующем задачам можно добавлять новые задачи.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 левой части видно навигационную панель, где есть вкладка с запланированными задачами на будущее (Запланировано), задачами, отмеченными, как важные (Важно) и со всем списком задач (Задачи). К тому же есть вкладка «Назначен мне», которая используется в том случае если с одним планировщиком работают несколько человек.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  <w:t xml:space="preserve">Добавление новой задачи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370553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988934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940425" cy="3705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7.75pt;height:29.18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Чтобы добавить новую задачу, её нужно вписать в поле и нажать кнопку «Добавить».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Добавляемой задаче можно поставить срок выполнения, напоминание и повторение.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center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200275" cy="209550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1954142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200275" cy="2095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73.25pt;height:16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684"/>
        <w:ind w:left="-567" w:right="0" w:firstLine="0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Интерфейс срока выполнения</w:t>
      </w:r>
      <w:r>
        <w:rPr>
          <w:b w:val="0"/>
          <w:bCs w:val="0"/>
          <w:color w:val="000000" w:themeColor="text1"/>
          <w:sz w:val="24"/>
          <w:szCs w:val="24"/>
        </w:rPr>
      </w:r>
    </w:p>
    <w:p>
      <w:r/>
      <w:r/>
    </w:p>
    <w:p>
      <w:pPr>
        <w:ind w:left="-567" w:right="0" w:firstLine="0"/>
        <w:jc w:val="center"/>
        <w:rPr>
          <w:highlight w:val="none"/>
        </w:rPr>
      </w:pP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381356" cy="1962166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287151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2381356" cy="19621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87.51pt;height:154.5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/>
      <w:r/>
    </w:p>
    <w:p>
      <w:pPr>
        <w:pStyle w:val="684"/>
        <w:ind w:left="-567" w:right="0" w:firstLine="0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Интерфейс напоминания</w:t>
      </w:r>
      <w:r>
        <w:rPr>
          <w:b w:val="0"/>
          <w:bCs w:val="0"/>
          <w:color w:val="000000" w:themeColor="text1"/>
          <w:sz w:val="24"/>
          <w:szCs w:val="24"/>
        </w:rPr>
      </w:r>
    </w:p>
    <w:p>
      <w:r/>
      <w:r/>
    </w:p>
    <w:p>
      <w:pPr>
        <w:ind w:left="-567" w:right="0" w:firstLine="0"/>
        <w:jc w:val="center"/>
      </w:pP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85950" cy="2800350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36842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885950" cy="2800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48.50pt;height:220.5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/>
      <w:r/>
    </w:p>
    <w:p>
      <w:pPr>
        <w:pStyle w:val="684"/>
        <w:ind w:left="-567" w:right="0" w:firstLine="0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Интерфейс повторения</w:t>
      </w:r>
      <w:r>
        <w:rPr>
          <w:b w:val="0"/>
          <w:bCs w:val="0"/>
          <w:color w:val="000000" w:themeColor="text1"/>
          <w:sz w:val="24"/>
          <w:szCs w:val="24"/>
        </w:rPr>
      </w:r>
    </w:p>
    <w:p>
      <w:r/>
      <w:r/>
    </w:p>
    <w:p>
      <w:pPr>
        <w:ind w:left="-567" w:right="0" w:firstLine="0"/>
        <w:rPr>
          <w:b w:val="0"/>
          <w:bCs w:val="0"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Список задач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left="-567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524234" cy="3246459"/>
                <wp:effectExtent l="0" t="0" r="0" b="0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4221445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 flipH="0" flipV="0">
                          <a:off x="0" y="0"/>
                          <a:ext cx="6524233" cy="32464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513.72pt;height:255.63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-567" w:right="0" w:firstLine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left="-567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Я добавил по одной задаче к каждому заданию практики (кроме ВСР 2.1). Каждой задаче я расставил даты выполнения и расписал на подзадачи для того, чтобы легче было понять, что нужно сделать и что я уже сделал.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-567" w:right="0" w:firstLine="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962275" cy="3819525"/>
                <wp:effectExtent l="0" t="0" r="0" b="0"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991670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962275" cy="381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233.25pt;height:300.75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684"/>
        <w:ind w:left="-567" w:right="0" w:firstLine="0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Подзадачи для задания ИСР 1.1</w:t>
      </w:r>
      <w:r>
        <w:rPr>
          <w:b w:val="0"/>
          <w:bCs w:val="0"/>
          <w:color w:val="000000" w:themeColor="text1"/>
          <w:sz w:val="24"/>
          <w:szCs w:val="24"/>
        </w:rPr>
      </w:r>
    </w:p>
    <w:p>
      <w:r/>
      <w:r/>
    </w:p>
    <w:p>
      <w:pPr>
        <w:ind w:left="-567" w:right="0" w:firstLine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Дополнительно</w:t>
      </w:r>
      <w:r>
        <w:rPr>
          <w:b/>
          <w:bCs/>
          <w:sz w:val="28"/>
          <w:szCs w:val="28"/>
        </w:rPr>
      </w:r>
    </w:p>
    <w:p>
      <w:pPr>
        <w:pStyle w:val="834"/>
        <w:numPr>
          <w:ilvl w:val="0"/>
          <w:numId w:val="2"/>
        </w:numPr>
        <w:ind w:left="0" w:right="0" w:hanging="567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Другие сервисы Microsoft</w:t>
      </w:r>
      <w:r>
        <w:rPr>
          <w:b w:val="0"/>
          <w:bCs w:val="0"/>
          <w:sz w:val="28"/>
          <w:szCs w:val="28"/>
        </w:rPr>
      </w:r>
    </w:p>
    <w:p>
      <w:pPr>
        <w:ind w:right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733675" cy="447675"/>
                <wp:effectExtent l="0" t="0" r="0" b="0"/>
                <wp:docPr id="8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84755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273367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215.25pt;height:35.25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right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Они находятся слева снизу в контекстном меню и включают в себя: почту, календарь, контакты, файлы и сам планировщик.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right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Это удобно, так как, например если человек захочет написать письмо на почту, то ему не нужно будет открывать её в новой вкладке.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right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Также довольно удобен календарь, так как его можно синхронизировать с планировщиком и в нем также будут видны задачи.</w:t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34"/>
        <w:numPr>
          <w:ilvl w:val="0"/>
          <w:numId w:val="2"/>
        </w:numPr>
        <w:ind w:left="0" w:right="0" w:hanging="567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Настройки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right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189421" cy="5495385"/>
                <wp:effectExtent l="0" t="0" r="0" b="0"/>
                <wp:docPr id="9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4556834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 flipH="0" flipV="0">
                          <a:off x="0" y="0"/>
                          <a:ext cx="2189421" cy="5495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172.40pt;height:432.71pt;mso-wrap-distance-left:0.00pt;mso-wrap-distance-top:0.00pt;mso-wrap-distance-right:0.00pt;mso-wrap-distance-bottom:0.00pt;" stroked="false">
                <v:path textboxrect="0,0,0,0"/>
                <v:imagedata r:id="rId17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right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Их можно открыть, нажав на шестеренку в правом верхнем углу. С помощью них можно отключить какие-либо функции в случае их ненадобности. И одно из самых главных можно включить ночной режим.</w:t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34"/>
        <w:numPr>
          <w:ilvl w:val="0"/>
          <w:numId w:val="2"/>
        </w:numPr>
        <w:ind w:left="0" w:right="0" w:hanging="567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Верхняя панель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right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184796"/>
                <wp:effectExtent l="0" t="0" r="0" b="0"/>
                <wp:docPr id="10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2639486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5940425" cy="1847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467.75pt;height:14.55pt;mso-wrap-distance-left:0.00pt;mso-wrap-distance-top:0.00pt;mso-wrap-distance-right:0.00pt;mso-wrap-distance-bottom:0.00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right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Левые кнопки отвечают за отображение задач, то есть сеткой или списком. А правые за сортировку (по дате выполнения, по алфавиту или по важности) и за группировку (по категориям). Категории используются, если добавлено слишком много задач и чтобы не листать целый список, вместо этого открыть определенную категорию.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right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right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Итог</w:t>
      </w:r>
      <w:r>
        <w:rPr>
          <w:b/>
          <w:bCs/>
          <w:sz w:val="28"/>
          <w:szCs w:val="28"/>
        </w:rPr>
      </w:r>
    </w:p>
    <w:p>
      <w:pPr>
        <w:ind w:right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Преимущества:</w:t>
      </w:r>
      <w:r>
        <w:rPr>
          <w:b w:val="0"/>
          <w:bCs w:val="0"/>
          <w:sz w:val="28"/>
          <w:szCs w:val="28"/>
        </w:rPr>
      </w:r>
    </w:p>
    <w:p>
      <w:pPr>
        <w:pStyle w:val="834"/>
        <w:numPr>
          <w:ilvl w:val="0"/>
          <w:numId w:val="3"/>
        </w:numPr>
        <w:ind w:right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Легкий и понятный интерфейс</w:t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34"/>
        <w:numPr>
          <w:ilvl w:val="0"/>
          <w:numId w:val="3"/>
        </w:numPr>
        <w:ind w:right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Можно использовать на любых устройствах</w:t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34"/>
        <w:numPr>
          <w:ilvl w:val="0"/>
          <w:numId w:val="3"/>
        </w:numPr>
        <w:ind w:right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Добавление шагов к задаче</w:t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34"/>
        <w:numPr>
          <w:ilvl w:val="0"/>
          <w:numId w:val="3"/>
        </w:numPr>
        <w:ind w:right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Добавление файлов и заметок к задаче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right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Недостатки:</w:t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34"/>
        <w:numPr>
          <w:ilvl w:val="0"/>
          <w:numId w:val="4"/>
        </w:numPr>
        <w:ind w:right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Нельзя сделать многоуровневые подзадачи</w:t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34"/>
        <w:numPr>
          <w:ilvl w:val="0"/>
          <w:numId w:val="4"/>
        </w:numPr>
        <w:ind w:right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Нельзя добавить новые категории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right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right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В целом инструмент довольно удобный, его можно эффективно использовать, как и в личной жизни, так и в работе.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right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Для меня самым главным была возможность переключаться на темную тему и добавлять шаги для задачи.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-567" w:right="0" w:firstLine="0"/>
        <w:jc w:val="center"/>
      </w:pP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Symbol">
    <w:panose1 w:val="05010000000000000000"/>
  </w:font>
  <w:font w:name="Arial">
    <w:panose1 w:val="020B0604020202020204"/>
  </w:font>
  <w:font w:name="Wingdings">
    <w:panose1 w:val="05010000000000000000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Сергей Ефимов</cp:lastModifiedBy>
  <cp:revision>2</cp:revision>
  <dcterms:modified xsi:type="dcterms:W3CDTF">2025-09-10T15:46:10Z</dcterms:modified>
</cp:coreProperties>
</file>